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5F" w:rsidRDefault="00AC554C" w:rsidP="00AC554C">
      <w:pPr>
        <w:spacing w:after="120" w:line="240" w:lineRule="auto"/>
        <w:ind w:left="709"/>
        <w:jc w:val="right"/>
        <w:rPr>
          <w:rFonts w:ascii="DIN Next LT Pro Light" w:hAnsi="DIN Next LT Pro Light"/>
          <w:sz w:val="20"/>
          <w:szCs w:val="20"/>
        </w:rPr>
      </w:pPr>
      <w:r>
        <w:rPr>
          <w:rFonts w:ascii="DIN Next LT Pro Light" w:hAnsi="DIN Next LT Pro Light"/>
          <w:sz w:val="20"/>
          <w:szCs w:val="20"/>
        </w:rPr>
        <w:t>Siemianowice Śląskie, 03.07.2024 r.</w:t>
      </w:r>
    </w:p>
    <w:p w:rsidR="00AC554C" w:rsidRPr="00AC554C" w:rsidRDefault="00AC554C" w:rsidP="00AC554C">
      <w:pPr>
        <w:spacing w:after="120" w:line="240" w:lineRule="auto"/>
        <w:ind w:left="709"/>
        <w:jc w:val="right"/>
        <w:rPr>
          <w:rFonts w:ascii="DIN Next LT Pro Light" w:hAnsi="DIN Next LT Pro Light"/>
          <w:sz w:val="20"/>
          <w:szCs w:val="20"/>
        </w:rPr>
      </w:pPr>
    </w:p>
    <w:p w:rsidR="00BA425F" w:rsidRDefault="00AC554C" w:rsidP="00A50C0B">
      <w:pPr>
        <w:ind w:right="-8"/>
        <w:jc w:val="center"/>
        <w:rPr>
          <w:rFonts w:ascii="DIN Next LT Pro Light" w:hAnsi="DIN Next LT Pro Light"/>
          <w:b/>
          <w:sz w:val="28"/>
          <w:szCs w:val="28"/>
          <w:u w:val="single"/>
        </w:rPr>
      </w:pPr>
      <w:r>
        <w:rPr>
          <w:rFonts w:ascii="DIN Next LT Pro Light" w:hAnsi="DIN Next LT Pro Light"/>
          <w:b/>
          <w:sz w:val="28"/>
          <w:szCs w:val="28"/>
          <w:u w:val="single"/>
        </w:rPr>
        <w:t>O</w:t>
      </w:r>
      <w:r w:rsidR="00BA425F">
        <w:rPr>
          <w:rFonts w:ascii="DIN Next LT Pro Light" w:hAnsi="DIN Next LT Pro Light"/>
          <w:b/>
          <w:sz w:val="28"/>
          <w:szCs w:val="28"/>
          <w:u w:val="single"/>
        </w:rPr>
        <w:t>głoszeni</w:t>
      </w:r>
      <w:r>
        <w:rPr>
          <w:rFonts w:ascii="DIN Next LT Pro Light" w:hAnsi="DIN Next LT Pro Light"/>
          <w:b/>
          <w:sz w:val="28"/>
          <w:szCs w:val="28"/>
          <w:u w:val="single"/>
        </w:rPr>
        <w:t>e</w:t>
      </w:r>
      <w:bookmarkStart w:id="0" w:name="_GoBack"/>
      <w:bookmarkEnd w:id="0"/>
    </w:p>
    <w:p w:rsidR="00A50C0B" w:rsidRPr="00A50C0B" w:rsidRDefault="00A50C0B" w:rsidP="00A50C0B">
      <w:pPr>
        <w:ind w:right="-8"/>
        <w:jc w:val="center"/>
        <w:rPr>
          <w:rFonts w:ascii="DIN Next LT Pro Light" w:hAnsi="DIN Next LT Pro Light"/>
          <w:b/>
          <w:sz w:val="28"/>
          <w:szCs w:val="28"/>
          <w:u w:val="single"/>
        </w:rPr>
      </w:pPr>
    </w:p>
    <w:p w:rsidR="00BA425F" w:rsidRPr="00A50C0B" w:rsidRDefault="00BA425F" w:rsidP="00A50C0B">
      <w:pPr>
        <w:ind w:right="-8"/>
        <w:jc w:val="both"/>
        <w:rPr>
          <w:rFonts w:ascii="DIN Next LT Pro Light" w:hAnsi="DIN Next LT Pro Light"/>
          <w:b/>
        </w:rPr>
      </w:pPr>
      <w:r>
        <w:rPr>
          <w:rFonts w:ascii="DIN Next LT Pro Light" w:hAnsi="DIN Next LT Pro Light"/>
        </w:rPr>
        <w:t xml:space="preserve">Dyrektor </w:t>
      </w:r>
      <w:r>
        <w:rPr>
          <w:rFonts w:ascii="DIN Next LT Pro Light" w:hAnsi="DIN Next LT Pro Light"/>
          <w:b/>
        </w:rPr>
        <w:t xml:space="preserve">Centrum Leczenia Oparzeń im. dr. Stanisława </w:t>
      </w:r>
      <w:proofErr w:type="spellStart"/>
      <w:r>
        <w:rPr>
          <w:rFonts w:ascii="DIN Next LT Pro Light" w:hAnsi="DIN Next LT Pro Light"/>
          <w:b/>
        </w:rPr>
        <w:t>Sakiela</w:t>
      </w:r>
      <w:proofErr w:type="spellEnd"/>
      <w:r>
        <w:rPr>
          <w:rFonts w:ascii="DIN Next LT Pro Light" w:hAnsi="DIN Next LT Pro Light"/>
          <w:b/>
        </w:rPr>
        <w:t xml:space="preserve"> w Siemianowicach Śląskich, ul. Jana Pawła II 2</w:t>
      </w:r>
      <w:r>
        <w:rPr>
          <w:rFonts w:ascii="DIN Next LT Pro Light" w:hAnsi="DIN Next LT Pro Light"/>
        </w:rPr>
        <w:t xml:space="preserve"> ogłasza konkurs na stanowisko:</w:t>
      </w:r>
    </w:p>
    <w:p w:rsidR="00BA425F" w:rsidRDefault="00BA425F" w:rsidP="00BA425F">
      <w:pPr>
        <w:jc w:val="center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t xml:space="preserve">pielęgniarki oddziałowej </w:t>
      </w:r>
      <w:r w:rsidR="00CA2AF2" w:rsidRPr="007A306D">
        <w:rPr>
          <w:rFonts w:ascii="DIN Next LT Pro Light" w:hAnsi="DIN Next LT Pro Light"/>
          <w:b/>
        </w:rPr>
        <w:t xml:space="preserve">Oddziału Chirurgii Ogólnej </w:t>
      </w:r>
      <w:r w:rsidR="00CA2AF2">
        <w:rPr>
          <w:rFonts w:ascii="DIN Next LT Pro Light" w:hAnsi="DIN Next LT Pro Light"/>
          <w:b/>
        </w:rPr>
        <w:t>– odcinek II</w:t>
      </w:r>
      <w:r>
        <w:rPr>
          <w:rFonts w:ascii="DIN Next LT Pro Light" w:hAnsi="DIN Next LT Pro Light"/>
          <w:b/>
        </w:rPr>
        <w:br/>
        <w:t xml:space="preserve"> </w:t>
      </w:r>
    </w:p>
    <w:p w:rsidR="00BA425F" w:rsidRDefault="00BA425F" w:rsidP="00A50C0B">
      <w:pPr>
        <w:ind w:right="-8"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Kandydaci zgłaszający się do konkursu proszeni są o składanie dokumentów określonych w Rozporządzeniu Ministra Zdrowia z dnia 6 lutego 2012 r. w sprawie sposobu przeprowadzania konkursu na niektóre stanowiska kierownicze w podmiocie leczniczym niebędącym przedsiębiorcą (Dz.U.2021.430) wraz z oświadczeniem, że kandydat zgłaszający się do konkursu wyraża zgodę na przetwarzanie danych osobowych w celach przeprowadzenia postępowania konkursowego na dane stanowisko. </w:t>
      </w:r>
    </w:p>
    <w:p w:rsidR="00BA425F" w:rsidRDefault="00BA425F" w:rsidP="00A50C0B">
      <w:pPr>
        <w:ind w:right="-8"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>Do konkursu mogą przystąpić kandydaci posiadający kwalifikacje określone</w:t>
      </w:r>
      <w:r w:rsidR="00A50C0B">
        <w:rPr>
          <w:rFonts w:ascii="DIN Next LT Pro Light" w:hAnsi="DIN Next LT Pro Light"/>
        </w:rPr>
        <w:br/>
      </w:r>
      <w:r>
        <w:rPr>
          <w:rFonts w:ascii="DIN Next LT Pro Light" w:hAnsi="DIN Next LT Pro Light"/>
        </w:rPr>
        <w:t>w Rozporządzeniu Ministra Zdrowia z dnia 10 lipca 2023 r. sprawie kwalifikacji wymaganych</w:t>
      </w:r>
      <w:r w:rsidR="00A50C0B">
        <w:rPr>
          <w:rFonts w:ascii="DIN Next LT Pro Light" w:hAnsi="DIN Next LT Pro Light"/>
        </w:rPr>
        <w:br/>
      </w:r>
      <w:r>
        <w:rPr>
          <w:rFonts w:ascii="DIN Next LT Pro Light" w:hAnsi="DIN Next LT Pro Light"/>
        </w:rPr>
        <w:t xml:space="preserve">od pracowników na poszczególnych rodzajach stanowisk pracy w podmiotach leczniczych niebędących przedsiębiorcami (Dz.U.2023.1515). </w:t>
      </w:r>
    </w:p>
    <w:p w:rsidR="00BA425F" w:rsidRDefault="00BA425F" w:rsidP="00A50C0B">
      <w:pPr>
        <w:ind w:right="-8"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Materiały informacyjne o stanie prawnym, organizacyjnym i ekonomicznym podmiotu leczniczego dostępne są w </w:t>
      </w:r>
      <w:r>
        <w:rPr>
          <w:rFonts w:ascii="DIN Next LT Pro Light" w:hAnsi="DIN Next LT Pro Light" w:cs="Tahoma"/>
          <w:bCs/>
          <w:lang w:eastAsia="pl-PL"/>
        </w:rPr>
        <w:t>KRAJOWYM REJESTRZE S</w:t>
      </w:r>
      <w:r>
        <w:rPr>
          <w:rFonts w:ascii="DIN Next LT Pro Light" w:hAnsi="DIN Next LT Pro Light" w:cs="Tahoma"/>
          <w:bCs/>
          <w:caps/>
          <w:lang w:eastAsia="pl-PL"/>
        </w:rPr>
        <w:t>Ą</w:t>
      </w:r>
      <w:r>
        <w:rPr>
          <w:rFonts w:ascii="DIN Next LT Pro Light" w:hAnsi="DIN Next LT Pro Light" w:cs="Tahoma"/>
          <w:bCs/>
          <w:lang w:eastAsia="pl-PL"/>
        </w:rPr>
        <w:t>DOWYM Numer KRS: 0000182167</w:t>
      </w:r>
      <w:r w:rsidR="00A50C0B">
        <w:rPr>
          <w:rFonts w:ascii="DIN Next LT Pro Light" w:hAnsi="DIN Next LT Pro Light" w:cs="Tahoma"/>
          <w:bCs/>
          <w:lang w:eastAsia="pl-PL"/>
        </w:rPr>
        <w:br/>
      </w:r>
      <w:r>
        <w:rPr>
          <w:rFonts w:ascii="DIN Next LT Pro Light" w:hAnsi="DIN Next LT Pro Light" w:cs="Tahoma"/>
          <w:bCs/>
          <w:lang w:eastAsia="pl-PL"/>
        </w:rPr>
        <w:t>oraz na stronie BIP ogłaszającego</w:t>
      </w:r>
      <w:r>
        <w:rPr>
          <w:rFonts w:ascii="DIN Next LT Pro Light" w:hAnsi="DIN Next LT Pro Light"/>
        </w:rPr>
        <w:t xml:space="preserve">. </w:t>
      </w:r>
    </w:p>
    <w:p w:rsidR="00BA425F" w:rsidRDefault="00BA425F" w:rsidP="00A50C0B">
      <w:pPr>
        <w:ind w:right="-8"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Miejsce i termin złożenia wymaganych od kandydatów dokumentów, 10 dni od dnia opublikowania ogłoszenia: </w:t>
      </w:r>
    </w:p>
    <w:p w:rsidR="00BA425F" w:rsidRDefault="00BA425F" w:rsidP="00BA425F">
      <w:pPr>
        <w:ind w:right="-8"/>
        <w:jc w:val="center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t xml:space="preserve">Centrum Leczenia Oparzeń im. dr. Stanisława </w:t>
      </w:r>
      <w:proofErr w:type="spellStart"/>
      <w:r>
        <w:rPr>
          <w:rFonts w:ascii="DIN Next LT Pro Light" w:hAnsi="DIN Next LT Pro Light"/>
          <w:b/>
        </w:rPr>
        <w:t>Sakiela</w:t>
      </w:r>
      <w:proofErr w:type="spellEnd"/>
      <w:r>
        <w:rPr>
          <w:rFonts w:ascii="DIN Next LT Pro Light" w:hAnsi="DIN Next LT Pro Light"/>
          <w:b/>
        </w:rPr>
        <w:t xml:space="preserve"> w Siemianowicach Śląskich </w:t>
      </w:r>
    </w:p>
    <w:p w:rsidR="00BA425F" w:rsidRDefault="00BA425F" w:rsidP="00BA425F">
      <w:pPr>
        <w:ind w:right="-8"/>
        <w:jc w:val="center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t>ul. Jana Pawła II 2</w:t>
      </w:r>
    </w:p>
    <w:p w:rsidR="00BA425F" w:rsidRDefault="00BA425F" w:rsidP="00BA425F">
      <w:pPr>
        <w:ind w:right="-8"/>
        <w:jc w:val="center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t xml:space="preserve">41-100 Siemianowice Śląskie </w:t>
      </w:r>
    </w:p>
    <w:p w:rsidR="00BA425F" w:rsidRDefault="00BA425F" w:rsidP="00A50C0B">
      <w:pPr>
        <w:ind w:right="-8"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>Przewidywane miejsce oraz termin rozpatrzenia zgłoszonych kandydatur w siedzibie Okręgowej Izby Pielęgniarek i Położnych w Katowicach, ul. Francuska 16, w terminie uzgodnionym z Okręgową Izbą Pielęgniarek i Położnych.</w:t>
      </w:r>
    </w:p>
    <w:p w:rsidR="00BA425F" w:rsidRDefault="00BA425F" w:rsidP="00A50C0B">
      <w:pPr>
        <w:ind w:right="-8"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Na kopercie kandydat powinien umieścić swoje imię i nazwisko oraz adres i numer telefonu kontaktowego, a także adnotację „Konkurs na stanowisko: pielęgniarka oddziałowa </w:t>
      </w:r>
      <w:r w:rsidR="00CA2AF2" w:rsidRPr="007A306D">
        <w:rPr>
          <w:rFonts w:ascii="DIN Next LT Pro Light" w:hAnsi="DIN Next LT Pro Light"/>
        </w:rPr>
        <w:t>Oddziału Chirurgii Ogólnej</w:t>
      </w:r>
      <w:r w:rsidR="00CA2AF2">
        <w:rPr>
          <w:rFonts w:ascii="DIN Next LT Pro Light" w:hAnsi="DIN Next LT Pro Light"/>
        </w:rPr>
        <w:t xml:space="preserve"> – odcinek </w:t>
      </w:r>
      <w:r w:rsidR="00CA2AF2" w:rsidRPr="007A306D">
        <w:rPr>
          <w:rFonts w:ascii="DIN Next LT Pro Light" w:hAnsi="DIN Next LT Pro Light"/>
        </w:rPr>
        <w:t xml:space="preserve"> I</w:t>
      </w:r>
      <w:r w:rsidR="00CA2AF2">
        <w:rPr>
          <w:rFonts w:ascii="DIN Next LT Pro Light" w:hAnsi="DIN Next LT Pro Light"/>
        </w:rPr>
        <w:t>I</w:t>
      </w:r>
      <w:r>
        <w:rPr>
          <w:rFonts w:ascii="DIN Next LT Pro Light" w:hAnsi="DIN Next LT Pro Light"/>
        </w:rPr>
        <w:t>”.</w:t>
      </w:r>
    </w:p>
    <w:p w:rsidR="00901BD6" w:rsidRPr="00BA425F" w:rsidRDefault="00901BD6" w:rsidP="00BA425F"/>
    <w:sectPr w:rsidR="00901BD6" w:rsidRPr="00BA425F" w:rsidSect="00795014">
      <w:headerReference w:type="default" r:id="rId6"/>
      <w:pgSz w:w="11906" w:h="16838"/>
      <w:pgMar w:top="2410" w:right="1417" w:bottom="2410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8A6" w:rsidRDefault="00D228A6" w:rsidP="00224E33">
      <w:pPr>
        <w:spacing w:after="0" w:line="240" w:lineRule="auto"/>
      </w:pPr>
      <w:r>
        <w:separator/>
      </w:r>
    </w:p>
  </w:endnote>
  <w:endnote w:type="continuationSeparator" w:id="0">
    <w:p w:rsidR="00D228A6" w:rsidRDefault="00D228A6" w:rsidP="0022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8A6" w:rsidRDefault="00D228A6" w:rsidP="00224E33">
      <w:pPr>
        <w:spacing w:after="0" w:line="240" w:lineRule="auto"/>
      </w:pPr>
      <w:r>
        <w:separator/>
      </w:r>
    </w:p>
  </w:footnote>
  <w:footnote w:type="continuationSeparator" w:id="0">
    <w:p w:rsidR="00D228A6" w:rsidRDefault="00D228A6" w:rsidP="0022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33" w:rsidRDefault="00D3084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-876045</wp:posOffset>
          </wp:positionH>
          <wp:positionV relativeFrom="paragraph">
            <wp:posOffset>-437706</wp:posOffset>
          </wp:positionV>
          <wp:extent cx="7531873" cy="10652167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Firmówka CLO 2024 mał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856" cy="10670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4"/>
    <w:rsid w:val="001826B8"/>
    <w:rsid w:val="001F47C4"/>
    <w:rsid w:val="00224E33"/>
    <w:rsid w:val="0026328E"/>
    <w:rsid w:val="00303FD3"/>
    <w:rsid w:val="00344410"/>
    <w:rsid w:val="004140ED"/>
    <w:rsid w:val="00433D54"/>
    <w:rsid w:val="004832FE"/>
    <w:rsid w:val="004E5121"/>
    <w:rsid w:val="005E0433"/>
    <w:rsid w:val="00795014"/>
    <w:rsid w:val="007C43AC"/>
    <w:rsid w:val="00901BD6"/>
    <w:rsid w:val="00A50C0B"/>
    <w:rsid w:val="00A51846"/>
    <w:rsid w:val="00AC554C"/>
    <w:rsid w:val="00B53258"/>
    <w:rsid w:val="00BA425F"/>
    <w:rsid w:val="00CA2AF2"/>
    <w:rsid w:val="00CF27F6"/>
    <w:rsid w:val="00CF539D"/>
    <w:rsid w:val="00D228A6"/>
    <w:rsid w:val="00D30848"/>
    <w:rsid w:val="00ED0252"/>
    <w:rsid w:val="00F04953"/>
    <w:rsid w:val="00F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DA749C4"/>
  <w15:chartTrackingRefBased/>
  <w15:docId w15:val="{002D220E-0C1C-4D45-B37E-AC40A550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0E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4E33"/>
  </w:style>
  <w:style w:type="paragraph" w:styleId="Stopka">
    <w:name w:val="footer"/>
    <w:basedOn w:val="Normalny"/>
    <w:link w:val="Stopka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4E33"/>
  </w:style>
  <w:style w:type="paragraph" w:customStyle="1" w:styleId="Normalny1">
    <w:name w:val="Normalny1"/>
    <w:rsid w:val="00B53258"/>
    <w:pPr>
      <w:spacing w:line="256" w:lineRule="auto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iolo\AppData\Local\Microsoft\Windows\INetCache\Content.Outlook\7XKNJPLV\Firm&#243;wka%20CLO%202024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CLO 2024 (002)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Zioło</dc:creator>
  <cp:keywords/>
  <dc:description/>
  <cp:lastModifiedBy>Patrycja Zioło</cp:lastModifiedBy>
  <cp:revision>2</cp:revision>
  <cp:lastPrinted>2024-03-11T11:44:00Z</cp:lastPrinted>
  <dcterms:created xsi:type="dcterms:W3CDTF">2024-07-02T07:03:00Z</dcterms:created>
  <dcterms:modified xsi:type="dcterms:W3CDTF">2024-07-02T07:03:00Z</dcterms:modified>
</cp:coreProperties>
</file>